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6AFB" w14:textId="2CDA9473" w:rsidR="00D01513" w:rsidRDefault="00D01513">
      <w:r>
        <w:t xml:space="preserve">Description of the Banner </w:t>
      </w:r>
      <w:r w:rsidR="00F9186D">
        <w:t xml:space="preserve">SIS Implementation </w:t>
      </w:r>
      <w:r>
        <w:t>Project for the CSU (Colorado State University) System as a Shared Service</w:t>
      </w:r>
    </w:p>
    <w:p w14:paraId="7B0EEB4F" w14:textId="524B29B0" w:rsidR="00D01513" w:rsidRDefault="00D01513">
      <w:r>
        <w:t>Patrick J. Burns, CIO for the CSU System</w:t>
      </w:r>
    </w:p>
    <w:p w14:paraId="288B272C" w14:textId="7D203FA7" w:rsidR="00D01513" w:rsidRDefault="00D01513">
      <w:r>
        <w:t xml:space="preserve">April </w:t>
      </w:r>
      <w:r w:rsidR="00EF1F1F">
        <w:t>8</w:t>
      </w:r>
      <w:r>
        <w:t>, 2022</w:t>
      </w:r>
    </w:p>
    <w:p w14:paraId="65C9A380" w14:textId="03924530" w:rsidR="00D01513" w:rsidRDefault="00D01513"/>
    <w:p w14:paraId="1D74F431" w14:textId="2AC8C6A8" w:rsidR="00D01513" w:rsidRDefault="00D01513"/>
    <w:p w14:paraId="7379E01D" w14:textId="365BE389" w:rsidR="00D01513" w:rsidRDefault="00D01513" w:rsidP="00D01513">
      <w:pPr>
        <w:pStyle w:val="ListParagraph"/>
        <w:numPr>
          <w:ilvl w:val="0"/>
          <w:numId w:val="1"/>
        </w:numPr>
      </w:pPr>
      <w:r>
        <w:t>Institutions involved</w:t>
      </w:r>
    </w:p>
    <w:p w14:paraId="36AF69BA" w14:textId="33E5FE31" w:rsidR="00D01513" w:rsidRDefault="00D01513" w:rsidP="00D01513">
      <w:pPr>
        <w:pStyle w:val="ListParagraph"/>
        <w:numPr>
          <w:ilvl w:val="1"/>
          <w:numId w:val="1"/>
        </w:numPr>
      </w:pPr>
      <w:r>
        <w:t>CSU-Fort Collins</w:t>
      </w:r>
      <w:r w:rsidR="00DB6153">
        <w:t xml:space="preserve">: </w:t>
      </w:r>
      <w:r w:rsidR="00625D19">
        <w:t>29,620</w:t>
      </w:r>
      <w:r w:rsidR="006D021F">
        <w:t xml:space="preserve"> FTE students, </w:t>
      </w:r>
      <w:r w:rsidR="00080560">
        <w:t>37,806</w:t>
      </w:r>
      <w:r w:rsidR="006D021F">
        <w:t xml:space="preserve"> headcount students</w:t>
      </w:r>
    </w:p>
    <w:p w14:paraId="4B6E35E3" w14:textId="05D42202" w:rsidR="00D01513" w:rsidRDefault="00D01513" w:rsidP="00D01513">
      <w:pPr>
        <w:pStyle w:val="ListParagraph"/>
        <w:numPr>
          <w:ilvl w:val="1"/>
          <w:numId w:val="1"/>
        </w:numPr>
      </w:pPr>
      <w:r>
        <w:t>CSU-Pueblo</w:t>
      </w:r>
      <w:r w:rsidR="006D021F">
        <w:t>: 6,238 FTE students, 14,781 headcount students</w:t>
      </w:r>
    </w:p>
    <w:p w14:paraId="115C52FB" w14:textId="26FC9242" w:rsidR="00D01513" w:rsidRDefault="00D01513" w:rsidP="00D01513">
      <w:pPr>
        <w:pStyle w:val="ListParagraph"/>
        <w:numPr>
          <w:ilvl w:val="0"/>
          <w:numId w:val="1"/>
        </w:numPr>
      </w:pPr>
      <w:r>
        <w:t>Software deployed</w:t>
      </w:r>
    </w:p>
    <w:p w14:paraId="4283A4C0" w14:textId="3B1D2A37" w:rsidR="00D01513" w:rsidRDefault="00D01513" w:rsidP="00D01513">
      <w:pPr>
        <w:pStyle w:val="ListParagraph"/>
        <w:numPr>
          <w:ilvl w:val="1"/>
          <w:numId w:val="1"/>
        </w:numPr>
      </w:pPr>
      <w:r>
        <w:t xml:space="preserve">Banner </w:t>
      </w:r>
      <w:r w:rsidR="00F9186D">
        <w:t xml:space="preserve">SIS </w:t>
      </w:r>
      <w:r w:rsidR="0045286D">
        <w:t>STP</w:t>
      </w:r>
      <w:r>
        <w:t xml:space="preserve"> (</w:t>
      </w:r>
      <w:r w:rsidR="0045286D">
        <w:t>Shared Technology</w:t>
      </w:r>
      <w:r>
        <w:t xml:space="preserve"> </w:t>
      </w:r>
      <w:r w:rsidR="0045286D">
        <w:t>Platform</w:t>
      </w:r>
      <w:r>
        <w:t>) a</w:t>
      </w:r>
      <w:r w:rsidR="0045286D">
        <w:t>cross</w:t>
      </w:r>
      <w:r>
        <w:t xml:space="preserve"> both institutions</w:t>
      </w:r>
    </w:p>
    <w:p w14:paraId="6ABA714E" w14:textId="32798501" w:rsidR="00D01513" w:rsidRDefault="00F9186D" w:rsidP="00D01513">
      <w:pPr>
        <w:pStyle w:val="ListParagraph"/>
        <w:numPr>
          <w:ilvl w:val="1"/>
          <w:numId w:val="1"/>
        </w:numPr>
      </w:pPr>
      <w:r>
        <w:t xml:space="preserve">Also </w:t>
      </w:r>
      <w:r w:rsidR="00D01513">
        <w:t xml:space="preserve">Slate </w:t>
      </w:r>
      <w:r w:rsidR="006E0F27">
        <w:t xml:space="preserve">for admissions </w:t>
      </w:r>
      <w:r w:rsidR="00D01513">
        <w:t>and Cours</w:t>
      </w:r>
      <w:r w:rsidR="006E0F27">
        <w:t>eLeaf for curriculum and catalog</w:t>
      </w:r>
      <w:r>
        <w:t xml:space="preserve"> at CSU-Pueblo</w:t>
      </w:r>
    </w:p>
    <w:p w14:paraId="0C31AADD" w14:textId="4DF2917E" w:rsidR="00493DBF" w:rsidRDefault="00D01513" w:rsidP="006E0F27">
      <w:pPr>
        <w:pStyle w:val="ListParagraph"/>
        <w:numPr>
          <w:ilvl w:val="1"/>
          <w:numId w:val="1"/>
        </w:numPr>
      </w:pPr>
      <w:r>
        <w:t>Strategy</w:t>
      </w:r>
      <w:r w:rsidR="006E0F27">
        <w:t xml:space="preserve"> – deploy IT </w:t>
      </w:r>
      <w:r w:rsidR="00267BAC">
        <w:t xml:space="preserve">administrative </w:t>
      </w:r>
      <w:r w:rsidR="006E0F27">
        <w:t xml:space="preserve">applications once at the System level rather than </w:t>
      </w:r>
      <w:r w:rsidR="00267BAC">
        <w:t xml:space="preserve">redundantly </w:t>
      </w:r>
      <w:r w:rsidR="006E0F27">
        <w:t>at the institutional level</w:t>
      </w:r>
      <w:r w:rsidR="0045286D">
        <w:t>;</w:t>
      </w:r>
      <w:r w:rsidR="006E0F27">
        <w:t xml:space="preserve"> consolidate IT operations at the </w:t>
      </w:r>
      <w:r w:rsidR="00F9186D">
        <w:t>flagship campus</w:t>
      </w:r>
      <w:r w:rsidR="0045286D">
        <w:t>;</w:t>
      </w:r>
      <w:r w:rsidR="006E0F27">
        <w:t xml:space="preserve"> and to the extent possible consolidate functional operations at the flagship campus (in this case CSU-Fort Collins)</w:t>
      </w:r>
    </w:p>
    <w:p w14:paraId="18945674" w14:textId="2DFBA0EA" w:rsidR="00D01513" w:rsidRDefault="00493DBF" w:rsidP="006E0F27">
      <w:pPr>
        <w:pStyle w:val="ListParagraph"/>
        <w:numPr>
          <w:ilvl w:val="1"/>
          <w:numId w:val="1"/>
        </w:numPr>
      </w:pPr>
      <w:r>
        <w:t>Identity</w:t>
      </w:r>
      <w:r w:rsidR="009A09FC">
        <w:t xml:space="preserve"> and Access Management (IAM): Internet2’s InCommon including shibboleth, Grouper, CoManage, and the Midpoint database, implemented at the System level </w:t>
      </w:r>
      <w:r w:rsidR="0045286D">
        <w:t>across</w:t>
      </w:r>
      <w:r w:rsidR="009A09FC">
        <w:t xml:space="preserve"> both institutions</w:t>
      </w:r>
    </w:p>
    <w:p w14:paraId="40E63DA3" w14:textId="735FA299" w:rsidR="00D01513" w:rsidRDefault="00D01513" w:rsidP="00D01513">
      <w:pPr>
        <w:pStyle w:val="ListParagraph"/>
        <w:numPr>
          <w:ilvl w:val="0"/>
          <w:numId w:val="1"/>
        </w:numPr>
      </w:pPr>
      <w:r>
        <w:t xml:space="preserve">Project duration: 34 months, plus </w:t>
      </w:r>
      <w:r w:rsidR="00870EB5">
        <w:t>ten months</w:t>
      </w:r>
      <w:r>
        <w:t xml:space="preserve"> of “clean-up”</w:t>
      </w:r>
      <w:r w:rsidR="00870EB5">
        <w:t xml:space="preserve"> after that</w:t>
      </w:r>
    </w:p>
    <w:p w14:paraId="38C9EA19" w14:textId="77777777" w:rsidR="0045286D" w:rsidRDefault="0045286D" w:rsidP="0045286D">
      <w:pPr>
        <w:pStyle w:val="ListParagraph"/>
        <w:numPr>
          <w:ilvl w:val="0"/>
          <w:numId w:val="1"/>
        </w:numPr>
      </w:pPr>
      <w:r>
        <w:t>Implementation project contractors</w:t>
      </w:r>
    </w:p>
    <w:p w14:paraId="3526A03E" w14:textId="62B7452F" w:rsidR="0045286D" w:rsidRDefault="0045286D" w:rsidP="0045286D">
      <w:pPr>
        <w:pStyle w:val="ListParagraph"/>
        <w:numPr>
          <w:ilvl w:val="1"/>
          <w:numId w:val="1"/>
        </w:numPr>
      </w:pPr>
      <w:r>
        <w:t xml:space="preserve">Ellucian, for critical </w:t>
      </w:r>
      <w:r w:rsidR="00B935E4">
        <w:t>STP</w:t>
      </w:r>
      <w:r>
        <w:t xml:space="preserve"> implementation technical support</w:t>
      </w:r>
    </w:p>
    <w:p w14:paraId="25DE383A" w14:textId="650DCFAA" w:rsidR="0045286D" w:rsidRDefault="0045286D" w:rsidP="0045286D">
      <w:pPr>
        <w:pStyle w:val="ListParagraph"/>
        <w:numPr>
          <w:ilvl w:val="1"/>
          <w:numId w:val="1"/>
        </w:numPr>
      </w:pPr>
      <w:r>
        <w:t>Ferrilli for immensely helpful assistance with functional aspects</w:t>
      </w:r>
    </w:p>
    <w:p w14:paraId="47BAEA14" w14:textId="36EDC52A" w:rsidR="00D01513" w:rsidRDefault="00D01513" w:rsidP="00D01513">
      <w:pPr>
        <w:pStyle w:val="ListParagraph"/>
        <w:numPr>
          <w:ilvl w:val="0"/>
          <w:numId w:val="1"/>
        </w:numPr>
      </w:pPr>
      <w:r>
        <w:t>Implementation project budget: $10.8 million</w:t>
      </w:r>
      <w:r w:rsidR="0045286D">
        <w:t>, including</w:t>
      </w:r>
      <w:r w:rsidR="00870EB5">
        <w:t xml:space="preserve"> </w:t>
      </w:r>
    </w:p>
    <w:p w14:paraId="304F85A0" w14:textId="16199673" w:rsidR="0045286D" w:rsidRDefault="0045286D" w:rsidP="0045286D">
      <w:pPr>
        <w:pStyle w:val="ListParagraph"/>
        <w:numPr>
          <w:ilvl w:val="1"/>
          <w:numId w:val="1"/>
        </w:numPr>
      </w:pPr>
      <w:r>
        <w:t>Ellucian consulting $</w:t>
      </w:r>
      <w:r w:rsidR="00D84C7F">
        <w:t>2.08</w:t>
      </w:r>
      <w:r>
        <w:t xml:space="preserve"> million</w:t>
      </w:r>
    </w:p>
    <w:p w14:paraId="7B43CB58" w14:textId="5FAC9059" w:rsidR="0045286D" w:rsidRPr="0045286D" w:rsidRDefault="0045286D" w:rsidP="0045286D">
      <w:pPr>
        <w:pStyle w:val="ListParagraph"/>
        <w:numPr>
          <w:ilvl w:val="1"/>
          <w:numId w:val="1"/>
        </w:numPr>
      </w:pPr>
      <w:r>
        <w:t>Ferrilli consult</w:t>
      </w:r>
      <w:r w:rsidRPr="0045286D">
        <w:rPr>
          <w:rFonts w:ascii="Calibri" w:hAnsi="Calibri" w:cs="Calibri"/>
          <w:color w:val="000000"/>
          <w:sz w:val="22"/>
          <w:szCs w:val="22"/>
        </w:rPr>
        <w:t>ing</w:t>
      </w:r>
      <w:r w:rsidR="00D84C7F">
        <w:rPr>
          <w:rFonts w:ascii="Calibri" w:hAnsi="Calibri" w:cs="Calibri"/>
          <w:color w:val="000000"/>
          <w:sz w:val="22"/>
          <w:szCs w:val="22"/>
        </w:rPr>
        <w:t xml:space="preserve"> $1.</w:t>
      </w:r>
      <w:r w:rsidR="003A1E36">
        <w:rPr>
          <w:rFonts w:ascii="Calibri" w:hAnsi="Calibri" w:cs="Calibri"/>
          <w:color w:val="000000"/>
          <w:sz w:val="22"/>
          <w:szCs w:val="22"/>
        </w:rPr>
        <w:t>91</w:t>
      </w:r>
      <w:r w:rsidR="00D84C7F">
        <w:rPr>
          <w:rFonts w:ascii="Calibri" w:hAnsi="Calibri" w:cs="Calibri"/>
          <w:color w:val="000000"/>
          <w:sz w:val="22"/>
          <w:szCs w:val="22"/>
        </w:rPr>
        <w:t xml:space="preserve"> million</w:t>
      </w:r>
    </w:p>
    <w:p w14:paraId="48EA5E6D" w14:textId="61A7A978" w:rsidR="0045286D" w:rsidRPr="0045286D" w:rsidRDefault="0045286D" w:rsidP="0045286D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color w:val="000000"/>
          <w:sz w:val="22"/>
          <w:szCs w:val="22"/>
        </w:rPr>
        <w:t>Backfill staffing at CSU-Fort Collins</w:t>
      </w:r>
      <w:r w:rsidR="002177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84C7F">
        <w:rPr>
          <w:rFonts w:ascii="Calibri" w:hAnsi="Calibri" w:cs="Calibri"/>
          <w:color w:val="000000"/>
          <w:sz w:val="22"/>
          <w:szCs w:val="22"/>
        </w:rPr>
        <w:t>$2.65 million</w:t>
      </w:r>
    </w:p>
    <w:p w14:paraId="196FC049" w14:textId="1363C634" w:rsidR="0045286D" w:rsidRPr="0045286D" w:rsidRDefault="0045286D" w:rsidP="0045286D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color w:val="000000"/>
          <w:sz w:val="22"/>
          <w:szCs w:val="22"/>
        </w:rPr>
        <w:t>Backfill staffing at CSU-Pueblo</w:t>
      </w:r>
      <w:r w:rsidR="00D84C7F">
        <w:rPr>
          <w:rFonts w:ascii="Calibri" w:hAnsi="Calibri" w:cs="Calibri"/>
          <w:color w:val="000000"/>
          <w:sz w:val="22"/>
          <w:szCs w:val="22"/>
        </w:rPr>
        <w:t xml:space="preserve"> $2.39 million</w:t>
      </w:r>
    </w:p>
    <w:p w14:paraId="754D5816" w14:textId="73DDE685" w:rsidR="007C6A58" w:rsidRDefault="007C6A58" w:rsidP="00D01513">
      <w:pPr>
        <w:pStyle w:val="ListParagraph"/>
        <w:numPr>
          <w:ilvl w:val="0"/>
          <w:numId w:val="1"/>
        </w:numPr>
      </w:pPr>
      <w:r>
        <w:t>Steady-state annual costs for Banner</w:t>
      </w:r>
    </w:p>
    <w:p w14:paraId="7AFA9BA5" w14:textId="5DA4B8D1" w:rsidR="007C6A58" w:rsidRDefault="007C6A58" w:rsidP="007C6A58">
      <w:pPr>
        <w:pStyle w:val="ListParagraph"/>
        <w:numPr>
          <w:ilvl w:val="1"/>
          <w:numId w:val="1"/>
        </w:numPr>
      </w:pPr>
      <w:r>
        <w:t>CSU-Fort Collins: $</w:t>
      </w:r>
      <w:r w:rsidR="00FC279C">
        <w:t>393</w:t>
      </w:r>
      <w:r>
        <w:t>,</w:t>
      </w:r>
      <w:r w:rsidR="00FC279C">
        <w:t>554</w:t>
      </w:r>
      <w:r>
        <w:t xml:space="preserve"> per year, 5% annual inflation</w:t>
      </w:r>
    </w:p>
    <w:p w14:paraId="7B320F49" w14:textId="11592822" w:rsidR="007C6A58" w:rsidRDefault="007C6A58" w:rsidP="007C6A58">
      <w:pPr>
        <w:pStyle w:val="ListParagraph"/>
        <w:numPr>
          <w:ilvl w:val="1"/>
          <w:numId w:val="1"/>
        </w:numPr>
      </w:pPr>
      <w:r>
        <w:t>CSU-Pueblo: $115,000 per year, 5% annual inflation</w:t>
      </w:r>
    </w:p>
    <w:p w14:paraId="4AFD8F70" w14:textId="7E34DD40" w:rsidR="00D01513" w:rsidRDefault="00D01513" w:rsidP="00D01513">
      <w:pPr>
        <w:pStyle w:val="ListParagraph"/>
        <w:numPr>
          <w:ilvl w:val="0"/>
          <w:numId w:val="1"/>
        </w:numPr>
      </w:pPr>
      <w:r>
        <w:t>Steady-state staffing additions</w:t>
      </w:r>
    </w:p>
    <w:p w14:paraId="2C13E3C4" w14:textId="17F56E48" w:rsidR="00493DBF" w:rsidRDefault="00493DBF" w:rsidP="00493DBF">
      <w:pPr>
        <w:pStyle w:val="ListParagraph"/>
        <w:numPr>
          <w:ilvl w:val="1"/>
          <w:numId w:val="1"/>
        </w:numPr>
      </w:pPr>
      <w:r>
        <w:t>CSU-Fort Collins: 11.5 FTE total – 5.5 IT, 3 Registrar, 1 financial aid, and 2 accounts receivable</w:t>
      </w:r>
      <w:r w:rsidR="0045286D">
        <w:t xml:space="preserve"> </w:t>
      </w:r>
      <w:r w:rsidR="00870EB5">
        <w:t>–</w:t>
      </w:r>
      <w:r w:rsidR="0045286D">
        <w:t xml:space="preserve"> </w:t>
      </w:r>
      <w:r w:rsidR="00870EB5">
        <w:t xml:space="preserve">total </w:t>
      </w:r>
      <w:r w:rsidR="0045286D">
        <w:t>$1.098 million per year</w:t>
      </w:r>
    </w:p>
    <w:p w14:paraId="1215A57B" w14:textId="30560509" w:rsidR="00493DBF" w:rsidRDefault="00493DBF" w:rsidP="00493DBF">
      <w:pPr>
        <w:pStyle w:val="ListParagraph"/>
        <w:numPr>
          <w:ilvl w:val="1"/>
          <w:numId w:val="1"/>
        </w:numPr>
      </w:pPr>
      <w:r>
        <w:t xml:space="preserve">CSU-Pueblo: 7 FTE total – 1 IT for custom reporting, 3 Banner support, 2 Registrar, </w:t>
      </w:r>
      <w:r w:rsidR="00A80EB7">
        <w:t>1 Admissions</w:t>
      </w:r>
      <w:r w:rsidR="0045286D">
        <w:t xml:space="preserve"> </w:t>
      </w:r>
      <w:r w:rsidR="00870EB5">
        <w:t>–</w:t>
      </w:r>
      <w:r w:rsidR="0045286D">
        <w:t xml:space="preserve"> </w:t>
      </w:r>
      <w:r w:rsidR="00870EB5">
        <w:t xml:space="preserve">total </w:t>
      </w:r>
      <w:r w:rsidR="0045286D">
        <w:t>$576k/year</w:t>
      </w:r>
    </w:p>
    <w:p w14:paraId="6F0BEAA1" w14:textId="62D01745" w:rsidR="00243BFB" w:rsidRDefault="00243BFB" w:rsidP="00243BFB">
      <w:pPr>
        <w:pStyle w:val="ListParagraph"/>
        <w:numPr>
          <w:ilvl w:val="0"/>
          <w:numId w:val="1"/>
        </w:numPr>
      </w:pPr>
      <w:r>
        <w:t>Project Summary</w:t>
      </w:r>
    </w:p>
    <w:p w14:paraId="6419B065" w14:textId="1803F0E7" w:rsidR="00243BFB" w:rsidRDefault="00243BFB" w:rsidP="00243BFB">
      <w:pPr>
        <w:pStyle w:val="ListParagraph"/>
        <w:numPr>
          <w:ilvl w:val="1"/>
          <w:numId w:val="1"/>
        </w:numPr>
      </w:pPr>
      <w:r>
        <w:t>On time</w:t>
      </w:r>
      <w:r w:rsidR="00B935E4">
        <w:t>, went live in August 2021 for fall registration</w:t>
      </w:r>
    </w:p>
    <w:p w14:paraId="58C243CB" w14:textId="4E11BEF2" w:rsidR="00243BFB" w:rsidRDefault="00243BFB" w:rsidP="00243BFB">
      <w:pPr>
        <w:pStyle w:val="ListParagraph"/>
        <w:numPr>
          <w:ilvl w:val="1"/>
          <w:numId w:val="1"/>
        </w:numPr>
      </w:pPr>
      <w:r>
        <w:t>$700k (7%) under budget</w:t>
      </w:r>
    </w:p>
    <w:p w14:paraId="637A19E7" w14:textId="77777777" w:rsidR="00493DBF" w:rsidRDefault="00493DBF" w:rsidP="00493DBF"/>
    <w:p w14:paraId="02632D00" w14:textId="77777777" w:rsidR="00D01513" w:rsidRDefault="00D01513"/>
    <w:p w14:paraId="0344A862" w14:textId="77777777" w:rsidR="00A80EB7" w:rsidRDefault="00A80EB7"/>
    <w:sectPr w:rsidR="00A8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488A"/>
    <w:multiLevelType w:val="hybridMultilevel"/>
    <w:tmpl w:val="38184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66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13"/>
    <w:rsid w:val="00080560"/>
    <w:rsid w:val="000A2836"/>
    <w:rsid w:val="00116A36"/>
    <w:rsid w:val="00217744"/>
    <w:rsid w:val="00243BFB"/>
    <w:rsid w:val="00267BAC"/>
    <w:rsid w:val="003A1E36"/>
    <w:rsid w:val="003E1C60"/>
    <w:rsid w:val="0045286D"/>
    <w:rsid w:val="00493DBF"/>
    <w:rsid w:val="004A67B2"/>
    <w:rsid w:val="00625D19"/>
    <w:rsid w:val="006D021F"/>
    <w:rsid w:val="006E0F27"/>
    <w:rsid w:val="007C6A58"/>
    <w:rsid w:val="00870EB5"/>
    <w:rsid w:val="008E0065"/>
    <w:rsid w:val="00950C22"/>
    <w:rsid w:val="009A09FC"/>
    <w:rsid w:val="00A80EB7"/>
    <w:rsid w:val="00B935E4"/>
    <w:rsid w:val="00D01513"/>
    <w:rsid w:val="00D84C7F"/>
    <w:rsid w:val="00DB6153"/>
    <w:rsid w:val="00E117CD"/>
    <w:rsid w:val="00EF1F1F"/>
    <w:rsid w:val="00F9186D"/>
    <w:rsid w:val="00FA5C64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E2DD4"/>
  <w15:chartTrackingRefBased/>
  <w15:docId w15:val="{4347CE8B-B08A-1344-834E-9CF4451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Burns,Patrick</dc:creator>
  <cp:keywords/>
  <dc:description/>
  <cp:lastModifiedBy>Burns,Patrick</cp:lastModifiedBy>
  <cp:revision>2</cp:revision>
  <dcterms:created xsi:type="dcterms:W3CDTF">2022-07-05T18:05:00Z</dcterms:created>
  <dcterms:modified xsi:type="dcterms:W3CDTF">2022-07-05T18:05:00Z</dcterms:modified>
</cp:coreProperties>
</file>